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Nadpis1"/>
        <w:ind w:firstLine="0"/>
        <w:jc w:val="center"/>
      </w:pPr>
      <w:r>
        <w:t>Master detail report</w:t>
      </w:r>
    </w:p>
    <w:p>
      <w:r>
        <w:t xml:space="preserve">List of </w:t>
      </w:r>
      <w:r>
        <w:rPr>
          <w:b/>
        </w:rPr>
        <w:t>Customers</w:t>
      </w:r>
      <w:r>
        <w:t xml:space="preserve"> and </w:t>
      </w:r>
      <w:r>
        <w:rPr>
          <w:b/>
        </w:rPr>
        <w:t>Orders</w:t>
      </w:r>
    </w:p>
    <w:p>
      <w:pPr>
        <w:pStyle w:val="Normlnbezodsazen"/>
      </w:pPr>
      <w:r>
        <w:t>&lt;&lt;Scan(A);Calc(A.CustomerID);NewPage;SkipIf(B.0)&gt;&gt;</w:t>
      </w:r>
    </w:p>
    <w:p>
      <w:pPr>
        <w:pStyle w:val="Normlnbezodsazen"/>
        <w:spacing w:before="0" w:after="0"/>
      </w:pPr>
      <w:r>
        <w:t>&lt;&lt;ResetCalc&gt;&gt;</w:t>
      </w:r>
    </w:p>
    <w:tbl>
      <w:tblPr>
        <w:tblW w:w="90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8222"/>
      </w:tblGrid>
      <w:t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Cust: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&lt;&lt;A.CompanyName&gt;&gt;, &lt;&lt;A.ContactName&gt;&gt;</w:t>
            </w:r>
          </w:p>
          <w:p>
            <w:pPr>
              <w:spacing w:before="0" w:after="0"/>
              <w:rPr>
                <w:bCs/>
              </w:rPr>
            </w:pPr>
            <w:r>
              <w:rPr>
                <w:bCs/>
              </w:rPr>
              <w:t>&lt;&lt;A.Address&gt;&gt;</w:t>
            </w:r>
          </w:p>
        </w:tc>
      </w:tr>
    </w:tbl>
    <w:p>
      <w:pPr>
        <w:pStyle w:val="Normlnbezodsazen"/>
      </w:pPr>
      <w:r>
        <w:t>&lt;&lt;Scan(B); Calc(B.OrderID)&gt;&gt;</w:t>
      </w:r>
    </w:p>
    <w:p>
      <w:pPr>
        <w:pStyle w:val="Normlnbezodsazen"/>
        <w:spacing w:before="0" w:after="0"/>
        <w:rPr>
          <w:sz w:val="10"/>
          <w:szCs w:val="10"/>
        </w:rPr>
      </w:pPr>
      <w:bookmarkStart w:id="0" w:name="_GoBack"/>
    </w:p>
    <w:bookmarkEnd w:id="0"/>
    <w:p>
      <w:pPr>
        <w:pStyle w:val="Normlnbezodsazen"/>
      </w:pPr>
      <w:r>
        <w:t>&lt;&lt;Scan(C); Calc(C.Price);TblRow1(Header);TblRow3(Footer)&gt;&gt;</w:t>
      </w:r>
    </w:p>
    <w:tbl>
      <w:tblPr>
        <w:tblW w:w="90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4111"/>
        <w:gridCol w:w="1134"/>
        <w:gridCol w:w="850"/>
        <w:gridCol w:w="851"/>
        <w:gridCol w:w="1276"/>
      </w:tblGrid>
      <w:tr>
        <w:trPr>
          <w:trHeight w:val="252"/>
        </w:trPr>
        <w:tc>
          <w:tcPr>
            <w:tcW w:w="81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/>
              <w:keepLines/>
              <w:spacing w:before="0" w:after="0"/>
            </w:pPr>
            <w:r>
              <w:t>Order:</w:t>
            </w:r>
          </w:p>
        </w:tc>
        <w:tc>
          <w:tcPr>
            <w:tcW w:w="8222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/>
              <w:keepLines/>
              <w:spacing w:before="0" w:after="0"/>
            </w:pPr>
            <w:r>
              <w:rPr>
                <w:iCs/>
              </w:rPr>
              <w:t>&lt;&lt;B.OrderDate&gt;&gt; - &lt;&lt;B.ShipName&gt;&gt;, &lt;&lt;B.ShipAddress&gt;&gt;, &lt;&lt;B.ShipPostalCode&gt;&gt; &lt;&lt;B.ShipCity&gt;&gt;</w:t>
            </w:r>
          </w:p>
        </w:tc>
      </w:tr>
      <w:tr>
        <w:trPr>
          <w:trHeight w:val="274"/>
        </w:trPr>
        <w:tc>
          <w:tcPr>
            <w:tcW w:w="8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/>
              <w:spacing w:before="0" w:after="0"/>
              <w:ind w:right="34"/>
              <w:jc w:val="right"/>
            </w:pPr>
            <w:r>
              <w:t>&lt;&lt;C.#&gt;&gt;.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/>
              <w:spacing w:before="0" w:after="0"/>
            </w:pPr>
            <w:r>
              <w:t>&lt;&lt;C.ProductName&gt;&gt;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/>
              <w:spacing w:before="0" w:after="0"/>
              <w:jc w:val="right"/>
            </w:pPr>
            <w:r>
              <w:t>&lt;&lt;C.UnitPrice&gt;&gt;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/>
              <w:spacing w:before="0" w:after="0"/>
              <w:jc w:val="right"/>
            </w:pPr>
            <w:r>
              <w:t>&lt;&lt;C.Quantity&gt;&gt;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/>
              <w:spacing w:before="0" w:after="0"/>
              <w:jc w:val="right"/>
            </w:pPr>
            <w:r>
              <w:t>&lt;&lt;=C.Discount*100:0.0&gt;&gt;%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/>
              <w:spacing w:before="0" w:after="0"/>
              <w:jc w:val="right"/>
            </w:pPr>
            <w:r>
              <w:t>&lt;&lt;C.Price&gt;&gt;</w:t>
            </w:r>
          </w:p>
        </w:tc>
      </w:tr>
      <w:tr>
        <w:trPr>
          <w:trHeight w:val="274"/>
        </w:trPr>
        <w:tc>
          <w:tcPr>
            <w:tcW w:w="8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0" w:after="0"/>
              <w:ind w:right="459"/>
              <w:rPr>
                <w:b/>
              </w:rPr>
            </w:pP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0" w:after="0"/>
            </w:pPr>
            <w:r>
              <w:rPr>
                <w:b/>
                <w:iCs/>
              </w:rPr>
              <w:t>Order sum:</w:t>
            </w:r>
          </w:p>
        </w:tc>
        <w:tc>
          <w:tcPr>
            <w:tcW w:w="4111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0" w:after="0"/>
              <w:jc w:val="right"/>
              <w:rPr>
                <w:b/>
              </w:rPr>
            </w:pPr>
            <w:r>
              <w:rPr>
                <w:b/>
              </w:rPr>
              <w:t>&lt;&lt;=Sum[C.Price]&gt;&gt;</w:t>
            </w:r>
          </w:p>
        </w:tc>
      </w:tr>
    </w:tbl>
    <w:p>
      <w:pPr>
        <w:pStyle w:val="Normlnbezodsazen"/>
      </w:pPr>
      <w:r>
        <w:t>&lt;&lt;EndScan(C)&gt;&gt;</w:t>
      </w:r>
    </w:p>
    <w:p>
      <w:pPr>
        <w:pStyle w:val="Normlnbezodsazen"/>
      </w:pPr>
      <w:r>
        <w:t>&lt;&lt;EndScan(B)&gt;&gt;</w:t>
      </w:r>
    </w:p>
    <w:p>
      <w:pPr>
        <w:pStyle w:val="Normlnbezodsazen"/>
        <w:rPr>
          <w:b/>
        </w:rPr>
      </w:pPr>
      <w:r>
        <w:rPr>
          <w:b/>
        </w:rPr>
        <w:t>Summary for Customer:  &lt;&lt;=Count[B.OrderID]:0&gt;&gt; orders, sum price $&lt;&lt;=GrandSum[C.Price]:# ##0&gt;&gt;</w:t>
      </w:r>
    </w:p>
    <w:p>
      <w:pPr>
        <w:pStyle w:val="Normlnbezodsazen"/>
      </w:pPr>
      <w:r>
        <w:t>&lt;&lt;EndScan(A)&gt;&gt;</w:t>
      </w:r>
    </w:p>
    <w:sectPr>
      <w:headerReference w:type="default" r:id="rId7"/>
      <w:footerReference w:type="default" r:id="rId8"/>
      <w:pgSz w:w="11906" w:h="16838"/>
      <w:pgMar w:top="1417" w:right="1417" w:bottom="1417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pat"/>
      <w:pBdr>
        <w:top w:val="single" w:sz="4" w:space="1" w:color="000000"/>
      </w:pBdr>
      <w:tabs>
        <w:tab w:val="clear" w:pos="9072"/>
        <w:tab w:val="right" w:pos="8789"/>
      </w:tabs>
    </w:pPr>
    <w:r>
      <w:t>&lt;&lt;Footer&gt;&gt;</w:t>
    </w:r>
    <w:r>
      <w:tab/>
    </w:r>
    <w:r>
      <w:tab/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PAGE </w:instrText>
    </w:r>
    <w:r>
      <w:rPr>
        <w:rStyle w:val="slostrnky"/>
        <w:rFonts w:cs="Arial"/>
      </w:rPr>
      <w:fldChar w:fldCharType="separate"/>
    </w:r>
    <w:r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  <w:r>
      <w:rPr>
        <w:rStyle w:val="slostrnky"/>
        <w:rFonts w:cs="Arial"/>
      </w:rPr>
      <w:t>/</w:t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NUMPAGES </w:instrText>
    </w:r>
    <w:r>
      <w:rPr>
        <w:rStyle w:val="slostrnky"/>
        <w:rFonts w:cs="Arial"/>
      </w:rPr>
      <w:fldChar w:fldCharType="separate"/>
    </w:r>
    <w:r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before="0" w:after="0"/>
      </w:pPr>
      <w:r>
        <w:rPr>
          <w:color w:val="000000"/>
        </w:rP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hlav"/>
      <w:pBdr>
        <w:bottom w:val="single" w:sz="4" w:space="1" w:color="000000"/>
      </w:pBdr>
      <w:tabs>
        <w:tab w:val="clear" w:pos="9072"/>
        <w:tab w:val="right" w:pos="8789"/>
      </w:tabs>
    </w:pPr>
    <w:r>
      <w:t>&lt;&lt;Header&gt;&gt;</w:t>
    </w:r>
    <w:r>
      <w:tab/>
    </w:r>
    <w:r>
      <w:tab/>
    </w:r>
    <w:r>
      <w:fldChar w:fldCharType="begin"/>
    </w:r>
    <w:r>
      <w:instrText xml:space="preserve"> DATE \@ "dd'.'MM'.'yy" </w:instrText>
    </w:r>
    <w:r>
      <w:fldChar w:fldCharType="separate"/>
    </w:r>
    <w:r>
      <w:rPr>
        <w:noProof/>
      </w:rPr>
      <w:t>28.10.14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autoSpaceDE w:val="0"/>
      <w:spacing w:before="120" w:after="120" w:line="240" w:lineRule="auto"/>
    </w:pPr>
    <w:rPr>
      <w:rFonts w:ascii="Arial" w:hAnsi="Arial" w:cs="Arial"/>
      <w:sz w:val="18"/>
      <w:szCs w:val="18"/>
      <w:lang w:eastAsia="en-US"/>
    </w:rPr>
  </w:style>
  <w:style w:type="paragraph" w:styleId="Nadpis1">
    <w:name w:val="heading 1"/>
    <w:basedOn w:val="Normln"/>
    <w:next w:val="Normln"/>
    <w:pPr>
      <w:keepNext/>
      <w:spacing w:before="240" w:after="60"/>
      <w:ind w:firstLine="709"/>
      <w:outlineLvl w:val="0"/>
    </w:pPr>
    <w:rPr>
      <w:b/>
      <w:bCs/>
      <w:kern w:val="3"/>
      <w:sz w:val="28"/>
      <w:szCs w:val="28"/>
    </w:rPr>
  </w:style>
  <w:style w:type="paragraph" w:styleId="Nadpis2">
    <w:name w:val="heading 2"/>
    <w:basedOn w:val="Normln"/>
    <w:next w:val="Normln"/>
    <w:pPr>
      <w:keepNext/>
      <w:spacing w:before="240" w:after="60"/>
      <w:ind w:firstLine="709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pPr>
      <w:keepNext/>
      <w:spacing w:before="240" w:after="60"/>
      <w:ind w:firstLine="709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pPr>
      <w:keepNext/>
      <w:spacing w:before="0" w:after="0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Times New Roman"/>
      <w:b/>
      <w:bCs/>
      <w:kern w:val="3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Normlnbezodsazen">
    <w:name w:val="Normální bez odsazení"/>
    <w:basedOn w:val="Normln"/>
    <w:pPr>
      <w:spacing w:before="60" w:after="6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Pr>
      <w:rFonts w:ascii="Arial" w:hAnsi="Arial" w:cs="Arial"/>
      <w:sz w:val="18"/>
      <w:szCs w:val="18"/>
      <w:lang w:eastAsia="en-U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rFonts w:ascii="Arial" w:hAnsi="Arial" w:cs="Arial"/>
      <w:sz w:val="18"/>
      <w:szCs w:val="18"/>
      <w:lang w:eastAsia="en-US"/>
    </w:rPr>
  </w:style>
  <w:style w:type="character" w:styleId="slostrnky">
    <w:name w:val="page number"/>
    <w:basedOn w:val="Standardnpsmoodstavce"/>
    <w:rPr>
      <w:rFonts w:cs="Times New Roman"/>
    </w:rPr>
  </w:style>
  <w:style w:type="paragraph" w:styleId="Textbubliny">
    <w:name w:val="Balloon Text"/>
    <w:basedOn w:val="Normln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uppressAutoHyphens/>
      <w:autoSpaceDE w:val="0"/>
      <w:spacing w:before="120" w:after="120" w:line="240" w:lineRule="auto"/>
    </w:pPr>
    <w:rPr>
      <w:rFonts w:ascii="Arial" w:hAnsi="Arial" w:cs="Arial"/>
      <w:sz w:val="18"/>
      <w:szCs w:val="18"/>
      <w:lang w:eastAsia="en-US"/>
    </w:rPr>
  </w:style>
  <w:style w:type="paragraph" w:styleId="Nadpis1">
    <w:name w:val="heading 1"/>
    <w:basedOn w:val="Normln"/>
    <w:next w:val="Normln"/>
    <w:pPr>
      <w:keepNext/>
      <w:spacing w:before="240" w:after="60"/>
      <w:ind w:firstLine="709"/>
      <w:outlineLvl w:val="0"/>
    </w:pPr>
    <w:rPr>
      <w:b/>
      <w:bCs/>
      <w:kern w:val="3"/>
      <w:sz w:val="28"/>
      <w:szCs w:val="28"/>
    </w:rPr>
  </w:style>
  <w:style w:type="paragraph" w:styleId="Nadpis2">
    <w:name w:val="heading 2"/>
    <w:basedOn w:val="Normln"/>
    <w:next w:val="Normln"/>
    <w:pPr>
      <w:keepNext/>
      <w:spacing w:before="240" w:after="60"/>
      <w:ind w:firstLine="709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pPr>
      <w:keepNext/>
      <w:spacing w:before="240" w:after="60"/>
      <w:ind w:firstLine="709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pPr>
      <w:keepNext/>
      <w:spacing w:before="0" w:after="0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Times New Roman"/>
      <w:b/>
      <w:bCs/>
      <w:kern w:val="3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Normlnbezodsazen">
    <w:name w:val="Normální bez odsazení"/>
    <w:basedOn w:val="Normln"/>
    <w:pPr>
      <w:spacing w:before="60" w:after="6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Pr>
      <w:rFonts w:ascii="Arial" w:hAnsi="Arial" w:cs="Arial"/>
      <w:sz w:val="18"/>
      <w:szCs w:val="18"/>
      <w:lang w:eastAsia="en-U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rFonts w:ascii="Arial" w:hAnsi="Arial" w:cs="Arial"/>
      <w:sz w:val="18"/>
      <w:szCs w:val="18"/>
      <w:lang w:eastAsia="en-US"/>
    </w:rPr>
  </w:style>
  <w:style w:type="character" w:styleId="slostrnky">
    <w:name w:val="page number"/>
    <w:basedOn w:val="Standardnpsmoodstavce"/>
    <w:rPr>
      <w:rFonts w:cs="Times New Roman"/>
    </w:rPr>
  </w:style>
  <w:style w:type="paragraph" w:styleId="Textbubliny">
    <w:name w:val="Balloon Text"/>
    <w:basedOn w:val="Normln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536</Characters>
  <Application>Microsoft Office Word</Application>
  <DocSecurity>0</DocSecurity>
  <Lines>4</Lines>
  <Paragraphs>1</Paragraphs>
  <ScaleCrop>false</ScaleCrop>
  <Company>O2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Rosinský Tomáš 36363</dc:creator>
  <cp:lastModifiedBy>Rosinský Tomáš 36363</cp:lastModifiedBy>
  <cp:revision>3</cp:revision>
  <dcterms:created xsi:type="dcterms:W3CDTF">2014-10-28T12:21:00Z</dcterms:created>
  <dcterms:modified xsi:type="dcterms:W3CDTF">2014-10-28T12:22:00Z</dcterms:modified>
</cp:coreProperties>
</file>